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8B2B" w14:textId="001A4667" w:rsidR="00E452A8" w:rsidRPr="00EA497B" w:rsidRDefault="00EA497B" w:rsidP="00EA49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497B">
        <w:rPr>
          <w:rFonts w:hint="eastAsia"/>
          <w:b/>
          <w:bCs/>
        </w:rPr>
        <w:drawing>
          <wp:anchor distT="0" distB="0" distL="114300" distR="114300" simplePos="0" relativeHeight="251658240" behindDoc="0" locked="0" layoutInCell="1" allowOverlap="1" wp14:anchorId="05A5C106" wp14:editId="539A793B">
            <wp:simplePos x="0" y="0"/>
            <wp:positionH relativeFrom="margin">
              <wp:posOffset>855345</wp:posOffset>
            </wp:positionH>
            <wp:positionV relativeFrom="paragraph">
              <wp:posOffset>467360</wp:posOffset>
            </wp:positionV>
            <wp:extent cx="3572510" cy="3104515"/>
            <wp:effectExtent l="0" t="0" r="889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97B">
        <w:rPr>
          <w:rFonts w:ascii="Times New Roman" w:hAnsi="Times New Roman" w:cs="Times New Roman"/>
          <w:b/>
          <w:bCs/>
          <w:sz w:val="36"/>
          <w:szCs w:val="36"/>
        </w:rPr>
        <w:t xml:space="preserve">F800 </w:t>
      </w:r>
      <w:r w:rsidRPr="00EA497B">
        <w:rPr>
          <w:rFonts w:ascii="Times New Roman" w:hAnsi="Times New Roman" w:cs="Times New Roman"/>
          <w:b/>
          <w:bCs/>
          <w:sz w:val="36"/>
          <w:szCs w:val="36"/>
        </w:rPr>
        <w:t>Wireless crack meter</w:t>
      </w:r>
    </w:p>
    <w:p w14:paraId="4D15131E" w14:textId="42C7C01B" w:rsidR="00EA497B" w:rsidRDefault="00EA497B" w:rsidP="00EA497B">
      <w:pPr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EA497B">
        <w:rPr>
          <w:rFonts w:ascii="Times New Roman" w:hAnsi="Times New Roman" w:cs="Times New Roman"/>
          <w:b/>
          <w:bCs/>
          <w:sz w:val="30"/>
          <w:szCs w:val="30"/>
        </w:rPr>
        <w:t>USAGE OVERVIEW</w:t>
      </w:r>
    </w:p>
    <w:p w14:paraId="0421AC18" w14:textId="46764055" w:rsidR="00EA497B" w:rsidRDefault="00EA497B" w:rsidP="00EA497B">
      <w:pPr>
        <w:jc w:val="left"/>
        <w:rPr>
          <w:rFonts w:ascii="Times New Roman" w:hAnsi="Times New Roman" w:cs="Times New Roman"/>
          <w:sz w:val="24"/>
          <w:szCs w:val="24"/>
        </w:rPr>
      </w:pPr>
      <w:r w:rsidRPr="00EA497B">
        <w:rPr>
          <w:rFonts w:ascii="Times New Roman" w:hAnsi="Times New Roman" w:cs="Times New Roman"/>
          <w:sz w:val="24"/>
          <w:szCs w:val="24"/>
        </w:rPr>
        <w:t>It is used for automatic measurement of crack width and crack depth on structure surface,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97B">
        <w:rPr>
          <w:rFonts w:ascii="Times New Roman" w:hAnsi="Times New Roman" w:cs="Times New Roman"/>
          <w:sz w:val="24"/>
          <w:szCs w:val="24"/>
        </w:rPr>
        <w:t>automatic interpretation and storage of data.</w:t>
      </w:r>
    </w:p>
    <w:p w14:paraId="418EDE70" w14:textId="77777777" w:rsidR="00EA497B" w:rsidRDefault="00EA497B" w:rsidP="00EA49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37D3ECC" w14:textId="5938A6E4" w:rsidR="00EA497B" w:rsidRDefault="00EA497B" w:rsidP="00EA497B">
      <w:pPr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EA497B">
        <w:rPr>
          <w:rFonts w:ascii="Times New Roman" w:hAnsi="Times New Roman" w:cs="Times New Roman"/>
          <w:b/>
          <w:bCs/>
          <w:sz w:val="30"/>
          <w:szCs w:val="30"/>
        </w:rPr>
        <w:t>PRODUCT FEATURES</w:t>
      </w:r>
    </w:p>
    <w:p w14:paraId="6D676D6A" w14:textId="392C7273" w:rsidR="00EA497B" w:rsidRDefault="00EA497B" w:rsidP="00EA49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497B">
        <w:rPr>
          <w:rFonts w:ascii="Times New Roman" w:hAnsi="Times New Roman" w:cs="Times New Roman"/>
          <w:sz w:val="24"/>
          <w:szCs w:val="24"/>
        </w:rPr>
        <w:t>New upgraded wireless cloud transmission function;</w:t>
      </w:r>
      <w:r w:rsidRPr="00EA497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2.</w:t>
      </w:r>
      <w:r w:rsidRPr="00EA497B">
        <w:rPr>
          <w:rFonts w:ascii="Times New Roman" w:hAnsi="Times New Roman" w:cs="Times New Roman"/>
          <w:sz w:val="24"/>
          <w:szCs w:val="24"/>
        </w:rPr>
        <w:t>Original wireless camera probe, snap button operation is convenient; host adopts Android system tablet computer, Chinese full touch operation;</w:t>
      </w:r>
      <w:r w:rsidRPr="00EA497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3.</w:t>
      </w:r>
      <w:r w:rsidRPr="00EA497B">
        <w:rPr>
          <w:rFonts w:ascii="Times New Roman" w:hAnsi="Times New Roman" w:cs="Times New Roman"/>
          <w:sz w:val="24"/>
          <w:szCs w:val="24"/>
        </w:rPr>
        <w:t>Intelligent interpretation of oblique cracks, without vertical; images can be zoomed in and out, and the interface display scale can be manually assisted to interpret;</w:t>
      </w:r>
      <w:r w:rsidRPr="00EA497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4.</w:t>
      </w:r>
      <w:r w:rsidRPr="00EA497B">
        <w:rPr>
          <w:rFonts w:ascii="Times New Roman" w:hAnsi="Times New Roman" w:cs="Times New Roman"/>
          <w:sz w:val="24"/>
          <w:szCs w:val="24"/>
        </w:rPr>
        <w:t>The sounding bracket does not need to be crossed, saving time and effort; tablet computer and TF card storage, large capacity without limit, copying data is convenient and fast;</w:t>
      </w:r>
      <w:r w:rsidRPr="00EA497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5.</w:t>
      </w:r>
      <w:r w:rsidRPr="00EA497B">
        <w:rPr>
          <w:rFonts w:ascii="Times New Roman" w:hAnsi="Times New Roman" w:cs="Times New Roman"/>
          <w:sz w:val="24"/>
          <w:szCs w:val="24"/>
        </w:rPr>
        <w:t xml:space="preserve">The data analysis and report form </w:t>
      </w:r>
      <w:proofErr w:type="gramStart"/>
      <w:r w:rsidRPr="00EA497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EA497B">
        <w:rPr>
          <w:rFonts w:ascii="Times New Roman" w:hAnsi="Times New Roman" w:cs="Times New Roman"/>
          <w:sz w:val="24"/>
          <w:szCs w:val="24"/>
        </w:rPr>
        <w:t xml:space="preserve"> included in the main unit, which can be owned without transferring to the host computer.</w:t>
      </w:r>
      <w:r w:rsidRPr="00EA497B">
        <w:rPr>
          <w:rFonts w:ascii="Times New Roman" w:hAnsi="Times New Roman" w:cs="Times New Roman"/>
          <w:sz w:val="24"/>
          <w:szCs w:val="24"/>
        </w:rPr>
        <w:cr/>
      </w:r>
    </w:p>
    <w:p w14:paraId="792F7D84" w14:textId="2DEF25B1" w:rsidR="00EA497B" w:rsidRDefault="00EA497B" w:rsidP="00EA49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85D124" w14:textId="0AB523C1" w:rsidR="00EA497B" w:rsidRDefault="00EA497B" w:rsidP="00EA49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295623" w14:textId="66DA714D" w:rsidR="00EA497B" w:rsidRDefault="00EA497B" w:rsidP="00EA49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398916" w14:textId="6B4D0355" w:rsidR="00EA497B" w:rsidRDefault="00EA497B" w:rsidP="00EA49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485B4C4" w14:textId="18747170" w:rsidR="00EA497B" w:rsidRDefault="00EA497B" w:rsidP="00EA49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6308BEF" w14:textId="4F753D25" w:rsidR="00EA497B" w:rsidRDefault="00EA497B" w:rsidP="00EA49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FB78ECE" w14:textId="1FEE50ED" w:rsidR="00EA497B" w:rsidRDefault="00EA497B" w:rsidP="00EA49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4A350A5" w14:textId="77777777" w:rsidR="00EA497B" w:rsidRDefault="00EA497B" w:rsidP="00EA497B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35D28465" w14:textId="53A07B7B" w:rsidR="00EA497B" w:rsidRDefault="00EA497B" w:rsidP="00EA497B">
      <w:pPr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EA497B">
        <w:rPr>
          <w:rFonts w:hint="eastAsia"/>
        </w:rPr>
        <w:lastRenderedPageBreak/>
        <w:drawing>
          <wp:anchor distT="0" distB="0" distL="114300" distR="114300" simplePos="0" relativeHeight="251659264" behindDoc="0" locked="0" layoutInCell="1" allowOverlap="1" wp14:anchorId="6C3277E2" wp14:editId="6FCDF2E8">
            <wp:simplePos x="0" y="0"/>
            <wp:positionH relativeFrom="margin">
              <wp:posOffset>-377825</wp:posOffset>
            </wp:positionH>
            <wp:positionV relativeFrom="paragraph">
              <wp:posOffset>478155</wp:posOffset>
            </wp:positionV>
            <wp:extent cx="6187440" cy="2392045"/>
            <wp:effectExtent l="0" t="0" r="3810" b="825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97B">
        <w:rPr>
          <w:rFonts w:ascii="Times New Roman" w:hAnsi="Times New Roman" w:cs="Times New Roman"/>
          <w:b/>
          <w:bCs/>
          <w:sz w:val="30"/>
          <w:szCs w:val="30"/>
        </w:rPr>
        <w:t>TECHNICAL PARAMETERS</w:t>
      </w:r>
    </w:p>
    <w:p w14:paraId="7AD4530F" w14:textId="7DBCEB6C" w:rsidR="00EA497B" w:rsidRPr="00EA497B" w:rsidRDefault="00EA497B" w:rsidP="00EA497B">
      <w:pPr>
        <w:jc w:val="left"/>
        <w:rPr>
          <w:rFonts w:ascii="Times New Roman" w:hAnsi="Times New Roman" w:cs="Times New Roman" w:hint="eastAsia"/>
          <w:b/>
          <w:bCs/>
          <w:sz w:val="30"/>
          <w:szCs w:val="30"/>
        </w:rPr>
      </w:pPr>
      <w:bookmarkStart w:id="0" w:name="_GoBack"/>
      <w:bookmarkEnd w:id="0"/>
    </w:p>
    <w:sectPr w:rsidR="00EA497B" w:rsidRPr="00EA4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E1"/>
    <w:rsid w:val="002F64F0"/>
    <w:rsid w:val="003C25E2"/>
    <w:rsid w:val="00AF77E1"/>
    <w:rsid w:val="00E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870A"/>
  <w15:chartTrackingRefBased/>
  <w15:docId w15:val="{04580174-A511-4BB5-885A-2C7D659A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2020-01-21T06:11:00Z</dcterms:created>
  <dcterms:modified xsi:type="dcterms:W3CDTF">2020-01-21T06:16:00Z</dcterms:modified>
</cp:coreProperties>
</file>